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1F" w:rsidRPr="00B51E09" w:rsidRDefault="00CF791F" w:rsidP="00CF791F">
      <w:pPr>
        <w:jc w:val="both"/>
        <w:rPr>
          <w:rFonts w:ascii="Calibri" w:eastAsia="Calibri" w:hAnsi="Calibri" w:cs="Times New Roman"/>
          <w:sz w:val="24"/>
          <w:szCs w:val="24"/>
        </w:rPr>
      </w:pPr>
      <w:r w:rsidRPr="00383B24">
        <w:rPr>
          <w:sz w:val="28"/>
          <w:szCs w:val="28"/>
        </w:rPr>
        <w:t>Kunta- tai seurakunta-aloite</w:t>
      </w:r>
      <w:r w:rsidR="00550E13">
        <w:rPr>
          <w:sz w:val="28"/>
          <w:szCs w:val="28"/>
        </w:rPr>
        <w:t xml:space="preserve"> (vapaasti käytettäväksi)</w:t>
      </w:r>
      <w:r w:rsidR="00927317">
        <w:rPr>
          <w:sz w:val="28"/>
          <w:szCs w:val="28"/>
        </w:rPr>
        <w:t xml:space="preserve"> </w:t>
      </w:r>
    </w:p>
    <w:p w:rsidR="00CF791F" w:rsidRDefault="005B43D7" w:rsidP="00CF791F">
      <w:pPr>
        <w:spacing w:after="0"/>
        <w:jc w:val="both"/>
        <w:rPr>
          <w:sz w:val="24"/>
          <w:szCs w:val="24"/>
        </w:rPr>
      </w:pPr>
      <w:r>
        <w:rPr>
          <w:sz w:val="24"/>
          <w:szCs w:val="24"/>
        </w:rPr>
        <w:t>Seuraavassa esitetään pohjapaperi</w:t>
      </w:r>
      <w:r w:rsidR="00CF791F" w:rsidRPr="003C1C61">
        <w:rPr>
          <w:sz w:val="24"/>
          <w:szCs w:val="24"/>
        </w:rPr>
        <w:t xml:space="preserve">, jota </w:t>
      </w:r>
      <w:r w:rsidR="00CF791F">
        <w:rPr>
          <w:sz w:val="24"/>
          <w:szCs w:val="24"/>
        </w:rPr>
        <w:t xml:space="preserve">sellaisenaan tai </w:t>
      </w:r>
      <w:r w:rsidR="00CF791F" w:rsidRPr="003C1C61">
        <w:rPr>
          <w:sz w:val="24"/>
          <w:szCs w:val="24"/>
        </w:rPr>
        <w:t>sopivasti täydentäen ja kehittäen voit</w:t>
      </w:r>
      <w:r w:rsidR="00927317">
        <w:rPr>
          <w:sz w:val="24"/>
          <w:szCs w:val="24"/>
        </w:rPr>
        <w:t xml:space="preserve"> </w:t>
      </w:r>
      <w:r w:rsidR="00CF791F" w:rsidRPr="003C1C61">
        <w:rPr>
          <w:sz w:val="24"/>
          <w:szCs w:val="24"/>
        </w:rPr>
        <w:t xml:space="preserve">itse tai yhteisösi kanssa tehdä kotikunnallesi tai seurakunnalle aloitteen kotiseutusi metsien tilan ja tuoton huomattavaksi kohentamiseksi. </w:t>
      </w:r>
      <w:r w:rsidR="00E06E49">
        <w:rPr>
          <w:sz w:val="24"/>
          <w:szCs w:val="24"/>
        </w:rPr>
        <w:t>Jos teet aloitteen seurakunnalle, muuta tekstissä kunta s</w:t>
      </w:r>
      <w:r w:rsidR="0058318B">
        <w:rPr>
          <w:sz w:val="24"/>
          <w:szCs w:val="24"/>
        </w:rPr>
        <w:t>ana seurakunnaksi pitkin matkaa</w:t>
      </w:r>
      <w:r w:rsidR="00E06E49">
        <w:rPr>
          <w:sz w:val="24"/>
          <w:szCs w:val="24"/>
        </w:rPr>
        <w:t>.</w:t>
      </w:r>
    </w:p>
    <w:p w:rsidR="00CF791F" w:rsidRPr="003C1C61" w:rsidRDefault="00CF791F" w:rsidP="00CF791F">
      <w:pPr>
        <w:spacing w:after="0"/>
        <w:jc w:val="both"/>
        <w:rPr>
          <w:sz w:val="24"/>
          <w:szCs w:val="24"/>
        </w:rPr>
      </w:pPr>
    </w:p>
    <w:p w:rsidR="00CF791F" w:rsidRDefault="00E06E49" w:rsidP="00CF791F">
      <w:pPr>
        <w:spacing w:after="0"/>
        <w:jc w:val="both"/>
        <w:rPr>
          <w:sz w:val="24"/>
          <w:szCs w:val="24"/>
        </w:rPr>
      </w:pPr>
      <w:r>
        <w:rPr>
          <w:sz w:val="24"/>
          <w:szCs w:val="24"/>
        </w:rPr>
        <w:t xml:space="preserve">JATKUVA KASVATUS </w:t>
      </w:r>
      <w:r w:rsidR="00CF791F" w:rsidRPr="003C1C61">
        <w:rPr>
          <w:sz w:val="24"/>
          <w:szCs w:val="24"/>
        </w:rPr>
        <w:t>KUNTAMME METSIEN HOIDON JA HAKKUUN MENETELMÄKSI</w:t>
      </w:r>
    </w:p>
    <w:p w:rsidR="005B43D7" w:rsidRPr="003C1C61" w:rsidRDefault="005B43D7" w:rsidP="00CF791F">
      <w:pPr>
        <w:spacing w:after="0"/>
        <w:jc w:val="both"/>
        <w:rPr>
          <w:sz w:val="24"/>
          <w:szCs w:val="24"/>
        </w:rPr>
      </w:pPr>
    </w:p>
    <w:p w:rsidR="00CF791F" w:rsidRPr="003C1C61" w:rsidRDefault="00CF791F" w:rsidP="00CF791F">
      <w:pPr>
        <w:spacing w:after="0"/>
        <w:jc w:val="both"/>
        <w:rPr>
          <w:sz w:val="24"/>
          <w:szCs w:val="24"/>
        </w:rPr>
      </w:pPr>
      <w:r w:rsidRPr="003C1C61">
        <w:rPr>
          <w:sz w:val="24"/>
          <w:szCs w:val="24"/>
        </w:rPr>
        <w:t>Kaikessa kehittämisessä, myös taloudellisessa toiminnassa, on kyse yrityksestä kasvattaa ihmisten hyvinvointia</w:t>
      </w:r>
      <w:r>
        <w:rPr>
          <w:sz w:val="24"/>
          <w:szCs w:val="24"/>
        </w:rPr>
        <w:t>, viihtyvyyttä</w:t>
      </w:r>
      <w:r w:rsidRPr="003C1C61">
        <w:rPr>
          <w:sz w:val="24"/>
          <w:szCs w:val="24"/>
        </w:rPr>
        <w:t xml:space="preserve"> ja onnellisuutta. Metsä on muutakin kuin puuta, </w:t>
      </w:r>
      <w:r>
        <w:rPr>
          <w:sz w:val="24"/>
          <w:szCs w:val="24"/>
        </w:rPr>
        <w:t xml:space="preserve">erityisesti </w:t>
      </w:r>
      <w:r w:rsidRPr="003C1C61">
        <w:rPr>
          <w:sz w:val="24"/>
          <w:szCs w:val="24"/>
        </w:rPr>
        <w:t xml:space="preserve">kunnan kaltaisen </w:t>
      </w:r>
      <w:r w:rsidR="00E06E49">
        <w:rPr>
          <w:sz w:val="24"/>
          <w:szCs w:val="24"/>
        </w:rPr>
        <w:t xml:space="preserve">yhteisön omistama metsä. </w:t>
      </w:r>
      <w:r w:rsidRPr="003C1C61">
        <w:rPr>
          <w:sz w:val="24"/>
          <w:szCs w:val="24"/>
        </w:rPr>
        <w:t>Kunnan on syytä tarjota jäsenilleen virkistäytymismahdollisuuksia (marjastus, sienestys, metsästys, vaeltelu, kuntoilu, terveyden hoito, luontoharrastus, jne.) myös metsänomistuksensa kautta. Nykykäytännön avohakkuut</w:t>
      </w:r>
      <w:r w:rsidR="00E06E49">
        <w:rPr>
          <w:sz w:val="24"/>
          <w:szCs w:val="24"/>
        </w:rPr>
        <w:t>, muokkaukset</w:t>
      </w:r>
      <w:r w:rsidRPr="003C1C61">
        <w:rPr>
          <w:sz w:val="24"/>
          <w:szCs w:val="24"/>
        </w:rPr>
        <w:t xml:space="preserve"> ja taimikkojen harvennukset kuitenkin pilaavat metsän virkistyskäytön pitkäksi ajaksi. Metsäpolut ovat kadonneet käsitellyistä metsistä. Niissä liikkuminen on vastenmielistä, usein vaarallista</w:t>
      </w:r>
      <w:r w:rsidR="00E06E49">
        <w:rPr>
          <w:sz w:val="24"/>
          <w:szCs w:val="24"/>
        </w:rPr>
        <w:t xml:space="preserve">, jopa lähes mahdotonta. </w:t>
      </w:r>
      <w:r w:rsidRPr="003C1C61">
        <w:rPr>
          <w:sz w:val="24"/>
          <w:szCs w:val="24"/>
        </w:rPr>
        <w:t>Kunnan jäsenillä tulisi olla oikeus saada metsistään muutakin hyötyä ja iloa kuin vain puun myyntitulojen tuomaa vähäistä kevennystä verojen maksuun.</w:t>
      </w:r>
    </w:p>
    <w:p w:rsidR="00CF791F" w:rsidRDefault="00CF791F" w:rsidP="00CF791F">
      <w:pPr>
        <w:jc w:val="both"/>
        <w:rPr>
          <w:sz w:val="24"/>
          <w:szCs w:val="24"/>
        </w:rPr>
      </w:pPr>
      <w:r>
        <w:rPr>
          <w:sz w:val="24"/>
          <w:szCs w:val="24"/>
        </w:rPr>
        <w:t xml:space="preserve">  E</w:t>
      </w:r>
      <w:r w:rsidRPr="003C1C61">
        <w:rPr>
          <w:sz w:val="24"/>
          <w:szCs w:val="24"/>
        </w:rPr>
        <w:t>sit</w:t>
      </w:r>
      <w:r>
        <w:rPr>
          <w:sz w:val="24"/>
          <w:szCs w:val="24"/>
        </w:rPr>
        <w:t>e</w:t>
      </w:r>
      <w:r w:rsidRPr="003C1C61">
        <w:rPr>
          <w:sz w:val="24"/>
          <w:szCs w:val="24"/>
        </w:rPr>
        <w:t>tää</w:t>
      </w:r>
      <w:r>
        <w:rPr>
          <w:sz w:val="24"/>
          <w:szCs w:val="24"/>
        </w:rPr>
        <w:t>n</w:t>
      </w:r>
      <w:r w:rsidR="00E06E49">
        <w:rPr>
          <w:sz w:val="24"/>
          <w:szCs w:val="24"/>
        </w:rPr>
        <w:t xml:space="preserve">, että </w:t>
      </w:r>
      <w:r w:rsidRPr="003C1C61">
        <w:rPr>
          <w:sz w:val="24"/>
          <w:szCs w:val="24"/>
        </w:rPr>
        <w:t xml:space="preserve">kunnan </w:t>
      </w:r>
      <w:r w:rsidRPr="00CF791F">
        <w:rPr>
          <w:b/>
          <w:sz w:val="24"/>
          <w:szCs w:val="24"/>
        </w:rPr>
        <w:t>kaikissa</w:t>
      </w:r>
      <w:r>
        <w:rPr>
          <w:sz w:val="24"/>
          <w:szCs w:val="24"/>
        </w:rPr>
        <w:t xml:space="preserve"> </w:t>
      </w:r>
      <w:r w:rsidRPr="003C1C61">
        <w:rPr>
          <w:sz w:val="24"/>
          <w:szCs w:val="24"/>
        </w:rPr>
        <w:t xml:space="preserve">metsissä ruvetaan noudattamaan </w:t>
      </w:r>
      <w:r>
        <w:rPr>
          <w:sz w:val="24"/>
          <w:szCs w:val="24"/>
        </w:rPr>
        <w:t xml:space="preserve">yksinomaan </w:t>
      </w:r>
      <w:r w:rsidRPr="003C1C61">
        <w:rPr>
          <w:sz w:val="24"/>
          <w:szCs w:val="24"/>
        </w:rPr>
        <w:t>ekologisesti kestävää jatkuvan kasvatuksen metsänhoitoa, joka samalla on taloudellisin vaihtoehto. Vuoden 2014 voimaan astuneen uuden metsälain myötä jatkuvan kasvatuksen käytölle ei enää ole lainsäädännöllisiä esteitä. Menetelmä on helppo oppia käyttämään perehtymällä aiheen uusiin oppikirjoihin (</w:t>
      </w:r>
      <w:r>
        <w:rPr>
          <w:sz w:val="24"/>
          <w:szCs w:val="24"/>
        </w:rPr>
        <w:t>ks.</w:t>
      </w:r>
      <w:r w:rsidR="00E06E49">
        <w:rPr>
          <w:sz w:val="24"/>
          <w:szCs w:val="24"/>
        </w:rPr>
        <w:t xml:space="preserve"> lopun liiteluettelo</w:t>
      </w:r>
      <w:r>
        <w:rPr>
          <w:sz w:val="24"/>
          <w:szCs w:val="24"/>
        </w:rPr>
        <w:t>). Jatkuvaa kasvatusta</w:t>
      </w:r>
      <w:r w:rsidRPr="003C1C61">
        <w:rPr>
          <w:sz w:val="24"/>
          <w:szCs w:val="24"/>
        </w:rPr>
        <w:t xml:space="preserve"> voidaan käyttää välittömästi kaikissa metsissä</w:t>
      </w:r>
      <w:r>
        <w:rPr>
          <w:sz w:val="24"/>
          <w:szCs w:val="24"/>
        </w:rPr>
        <w:t>, taimikoista varttuneisiin puustoihin</w:t>
      </w:r>
      <w:r w:rsidRPr="003C1C61">
        <w:rPr>
          <w:sz w:val="24"/>
          <w:szCs w:val="24"/>
        </w:rPr>
        <w:t xml:space="preserve">. </w:t>
      </w:r>
    </w:p>
    <w:p w:rsidR="00CF791F" w:rsidRPr="003C1C61" w:rsidRDefault="00CF791F" w:rsidP="00CF791F">
      <w:pPr>
        <w:spacing w:after="0"/>
        <w:jc w:val="both"/>
        <w:rPr>
          <w:sz w:val="24"/>
          <w:szCs w:val="24"/>
        </w:rPr>
      </w:pPr>
      <w:r w:rsidRPr="003C1C61">
        <w:rPr>
          <w:sz w:val="24"/>
          <w:szCs w:val="24"/>
        </w:rPr>
        <w:t>JATKUVA KASVATUS</w:t>
      </w:r>
    </w:p>
    <w:p w:rsidR="00CF791F" w:rsidRDefault="00E06E49" w:rsidP="00CF791F">
      <w:pPr>
        <w:spacing w:after="0"/>
        <w:jc w:val="both"/>
        <w:rPr>
          <w:sz w:val="24"/>
          <w:szCs w:val="24"/>
        </w:rPr>
      </w:pPr>
      <w:r>
        <w:rPr>
          <w:sz w:val="24"/>
          <w:szCs w:val="24"/>
        </w:rPr>
        <w:t xml:space="preserve">Jatkuvan kasvatuksen menetelmällä metsä on jatkuvasti eriasteisesti peitteellinen eli </w:t>
      </w:r>
      <w:proofErr w:type="spellStart"/>
      <w:r>
        <w:rPr>
          <w:sz w:val="24"/>
          <w:szCs w:val="24"/>
        </w:rPr>
        <w:t>puustoinen</w:t>
      </w:r>
      <w:proofErr w:type="spellEnd"/>
      <w:r>
        <w:rPr>
          <w:sz w:val="24"/>
          <w:szCs w:val="24"/>
        </w:rPr>
        <w:t xml:space="preserve"> eikä alaharvennusta eikä avohakkuuta tehdä</w:t>
      </w:r>
      <w:r w:rsidR="00C72BE6">
        <w:rPr>
          <w:sz w:val="24"/>
          <w:szCs w:val="24"/>
        </w:rPr>
        <w:t xml:space="preserve">. Siten metsä </w:t>
      </w:r>
      <w:r>
        <w:rPr>
          <w:sz w:val="24"/>
          <w:szCs w:val="24"/>
        </w:rPr>
        <w:t>sisältää</w:t>
      </w:r>
      <w:r w:rsidR="00CF791F" w:rsidRPr="003C1C61">
        <w:rPr>
          <w:sz w:val="24"/>
          <w:szCs w:val="24"/>
        </w:rPr>
        <w:t xml:space="preserve"> </w:t>
      </w:r>
      <w:r w:rsidR="00C72BE6">
        <w:rPr>
          <w:sz w:val="24"/>
          <w:szCs w:val="24"/>
        </w:rPr>
        <w:t xml:space="preserve">parhaimmillaan </w:t>
      </w:r>
      <w:r w:rsidR="00CF791F" w:rsidRPr="003C1C61">
        <w:rPr>
          <w:sz w:val="24"/>
          <w:szCs w:val="24"/>
        </w:rPr>
        <w:t xml:space="preserve">usean puulajin </w:t>
      </w:r>
      <w:r w:rsidR="00C72BE6">
        <w:rPr>
          <w:sz w:val="24"/>
          <w:szCs w:val="24"/>
        </w:rPr>
        <w:t>kaikenkokoisia ja eri-ikäisiä puita. J</w:t>
      </w:r>
      <w:r w:rsidR="00CF791F" w:rsidRPr="003C1C61">
        <w:rPr>
          <w:sz w:val="24"/>
          <w:szCs w:val="24"/>
        </w:rPr>
        <w:t>atkuvaa kasvatusta voi</w:t>
      </w:r>
      <w:r w:rsidR="00C72BE6">
        <w:rPr>
          <w:sz w:val="24"/>
          <w:szCs w:val="24"/>
        </w:rPr>
        <w:t>daan kuitenkin</w:t>
      </w:r>
      <w:r w:rsidR="00CF791F" w:rsidRPr="003C1C61">
        <w:rPr>
          <w:sz w:val="24"/>
          <w:szCs w:val="24"/>
        </w:rPr>
        <w:t xml:space="preserve"> käyttää kaikissa metsissä taimikoista varttuneisiin, kun </w:t>
      </w:r>
      <w:r w:rsidR="00CF791F">
        <w:rPr>
          <w:sz w:val="24"/>
          <w:szCs w:val="24"/>
        </w:rPr>
        <w:t>pää</w:t>
      </w:r>
      <w:r w:rsidR="00CF791F" w:rsidRPr="003C1C61">
        <w:rPr>
          <w:sz w:val="24"/>
          <w:szCs w:val="24"/>
        </w:rPr>
        <w:t>tavoitteena on välttää avohakkuu.</w:t>
      </w:r>
      <w:r w:rsidR="00C72BE6">
        <w:rPr>
          <w:sz w:val="24"/>
          <w:szCs w:val="24"/>
        </w:rPr>
        <w:t xml:space="preserve"> Hakkuutapoja on siten useita erilaisia: yläharvennus, ylispuuhakkuu, isojen puiden poimintahakkuu, siemen- ja suojuspuuhakkuu yläharvennusperiaatteella sekä reikä</w:t>
      </w:r>
      <w:r w:rsidR="005B43D7">
        <w:rPr>
          <w:sz w:val="24"/>
          <w:szCs w:val="24"/>
        </w:rPr>
        <w:t xml:space="preserve">hakkuu (latvusaukko &lt; 0,1 ha). </w:t>
      </w:r>
      <w:r w:rsidR="00C72BE6">
        <w:rPr>
          <w:sz w:val="24"/>
          <w:szCs w:val="24"/>
        </w:rPr>
        <w:t>Näitä hakkuutermejä</w:t>
      </w:r>
      <w:r w:rsidR="00143D92">
        <w:rPr>
          <w:sz w:val="24"/>
          <w:szCs w:val="24"/>
        </w:rPr>
        <w:t>, mieluiten kahta ensin mainittua,</w:t>
      </w:r>
      <w:r w:rsidR="00C72BE6">
        <w:rPr>
          <w:sz w:val="24"/>
          <w:szCs w:val="24"/>
        </w:rPr>
        <w:t xml:space="preserve"> </w:t>
      </w:r>
      <w:r w:rsidR="00EB28A4">
        <w:rPr>
          <w:sz w:val="24"/>
          <w:szCs w:val="24"/>
        </w:rPr>
        <w:t>on syytä</w:t>
      </w:r>
      <w:r w:rsidR="00C72BE6">
        <w:rPr>
          <w:sz w:val="24"/>
          <w:szCs w:val="24"/>
        </w:rPr>
        <w:t xml:space="preserve"> käyttää metsänkäy</w:t>
      </w:r>
      <w:r w:rsidR="005B43D7">
        <w:rPr>
          <w:sz w:val="24"/>
          <w:szCs w:val="24"/>
        </w:rPr>
        <w:t>ttöilmoituksessa viranomaisille.</w:t>
      </w:r>
    </w:p>
    <w:p w:rsidR="00CE2E16" w:rsidRDefault="00CE2E16" w:rsidP="00CF791F">
      <w:pPr>
        <w:spacing w:after="0"/>
        <w:jc w:val="both"/>
        <w:rPr>
          <w:sz w:val="24"/>
          <w:szCs w:val="24"/>
        </w:rPr>
      </w:pPr>
    </w:p>
    <w:p w:rsidR="00C72BE6" w:rsidRDefault="00C72BE6" w:rsidP="00CF791F">
      <w:pPr>
        <w:spacing w:after="0"/>
        <w:jc w:val="both"/>
        <w:rPr>
          <w:sz w:val="24"/>
          <w:szCs w:val="24"/>
        </w:rPr>
      </w:pPr>
      <w:r>
        <w:rPr>
          <w:sz w:val="24"/>
          <w:szCs w:val="24"/>
        </w:rPr>
        <w:t>Jatkuvan kasvatuksen hakkuilla</w:t>
      </w:r>
    </w:p>
    <w:p w:rsidR="00EB28A4" w:rsidRDefault="00CE2E16" w:rsidP="00EB28A4">
      <w:pPr>
        <w:spacing w:after="0"/>
        <w:jc w:val="both"/>
        <w:rPr>
          <w:sz w:val="24"/>
          <w:szCs w:val="24"/>
        </w:rPr>
      </w:pPr>
      <w:r>
        <w:rPr>
          <w:sz w:val="24"/>
          <w:szCs w:val="24"/>
        </w:rPr>
        <w:t xml:space="preserve">- säilytetään luonnon monimuotoisuus, sillä metsässä on </w:t>
      </w:r>
      <w:r w:rsidR="00CF791F" w:rsidRPr="003C1C61">
        <w:rPr>
          <w:sz w:val="24"/>
          <w:szCs w:val="24"/>
        </w:rPr>
        <w:t>runsaasti linnuille ja muille eläimille tärkeitä suoja-</w:t>
      </w:r>
      <w:r w:rsidR="005B43D7">
        <w:rPr>
          <w:sz w:val="24"/>
          <w:szCs w:val="24"/>
        </w:rPr>
        <w:t>, ruoka-</w:t>
      </w:r>
      <w:r w:rsidR="00CF791F" w:rsidRPr="003C1C61">
        <w:rPr>
          <w:sz w:val="24"/>
          <w:szCs w:val="24"/>
        </w:rPr>
        <w:t xml:space="preserve"> ja pesäpaikkoja</w:t>
      </w:r>
      <w:r>
        <w:rPr>
          <w:sz w:val="24"/>
          <w:szCs w:val="24"/>
        </w:rPr>
        <w:t>,</w:t>
      </w:r>
      <w:r w:rsidRPr="00CE2E16">
        <w:rPr>
          <w:sz w:val="24"/>
          <w:szCs w:val="24"/>
        </w:rPr>
        <w:t xml:space="preserve"> </w:t>
      </w:r>
      <w:r>
        <w:rPr>
          <w:sz w:val="24"/>
          <w:szCs w:val="24"/>
        </w:rPr>
        <w:t>e</w:t>
      </w:r>
      <w:r w:rsidRPr="003C1C61">
        <w:rPr>
          <w:sz w:val="24"/>
          <w:szCs w:val="24"/>
        </w:rPr>
        <w:t>rityisesti metsäkanalinnut hyötyvät</w:t>
      </w:r>
      <w:r>
        <w:rPr>
          <w:sz w:val="24"/>
          <w:szCs w:val="24"/>
        </w:rPr>
        <w:t>,</w:t>
      </w:r>
      <w:r w:rsidR="00EB28A4" w:rsidRPr="00EB28A4">
        <w:rPr>
          <w:sz w:val="24"/>
          <w:szCs w:val="24"/>
        </w:rPr>
        <w:t xml:space="preserve"> </w:t>
      </w:r>
    </w:p>
    <w:p w:rsidR="00EB28A4" w:rsidRPr="003C1C61" w:rsidRDefault="00EB28A4" w:rsidP="00EB28A4">
      <w:pPr>
        <w:spacing w:after="0"/>
        <w:jc w:val="both"/>
        <w:rPr>
          <w:sz w:val="24"/>
          <w:szCs w:val="24"/>
        </w:rPr>
      </w:pPr>
      <w:r w:rsidRPr="003C1C61">
        <w:rPr>
          <w:sz w:val="24"/>
          <w:szCs w:val="24"/>
        </w:rPr>
        <w:t>- puut ottava</w:t>
      </w:r>
      <w:r>
        <w:rPr>
          <w:sz w:val="24"/>
          <w:szCs w:val="24"/>
        </w:rPr>
        <w:t>t ravinteensa sienirihmastojen</w:t>
      </w:r>
      <w:r w:rsidRPr="003C1C61">
        <w:rPr>
          <w:sz w:val="24"/>
          <w:szCs w:val="24"/>
        </w:rPr>
        <w:t xml:space="preserve"> välityksellä. Avohakkuu ja kantojen ylösrepiminen heikentävät ja jopa tuhoavat sienten kasvua ja samalla</w:t>
      </w:r>
      <w:r>
        <w:rPr>
          <w:sz w:val="24"/>
          <w:szCs w:val="24"/>
        </w:rPr>
        <w:t xml:space="preserve"> terveen metsän kehitystä. Jatkuva kasvatus säilyttää välttämättömän juurisieniyhteyden, </w:t>
      </w:r>
      <w:r w:rsidRPr="003C1C61">
        <w:rPr>
          <w:sz w:val="24"/>
          <w:szCs w:val="24"/>
        </w:rPr>
        <w:t xml:space="preserve"> </w:t>
      </w:r>
    </w:p>
    <w:p w:rsidR="00CF791F" w:rsidRPr="003C1C61" w:rsidRDefault="00CE2E16" w:rsidP="00CF791F">
      <w:pPr>
        <w:spacing w:after="0"/>
        <w:jc w:val="both"/>
        <w:rPr>
          <w:sz w:val="24"/>
          <w:szCs w:val="24"/>
        </w:rPr>
      </w:pPr>
      <w:r>
        <w:rPr>
          <w:sz w:val="24"/>
          <w:szCs w:val="24"/>
        </w:rPr>
        <w:lastRenderedPageBreak/>
        <w:t>- maisema pysyy</w:t>
      </w:r>
      <w:r w:rsidR="00CF791F" w:rsidRPr="003C1C61">
        <w:rPr>
          <w:sz w:val="24"/>
          <w:szCs w:val="24"/>
        </w:rPr>
        <w:t xml:space="preserve"> jatkuvasti esteetti</w:t>
      </w:r>
      <w:r>
        <w:rPr>
          <w:sz w:val="24"/>
          <w:szCs w:val="24"/>
        </w:rPr>
        <w:t xml:space="preserve">sesti miellyttävänä, </w:t>
      </w:r>
    </w:p>
    <w:p w:rsidR="00CF791F" w:rsidRPr="003C1C61" w:rsidRDefault="00CF791F" w:rsidP="00CF791F">
      <w:pPr>
        <w:spacing w:after="0"/>
        <w:jc w:val="both"/>
        <w:rPr>
          <w:sz w:val="24"/>
          <w:szCs w:val="24"/>
        </w:rPr>
      </w:pPr>
      <w:r w:rsidRPr="003C1C61">
        <w:rPr>
          <w:sz w:val="24"/>
          <w:szCs w:val="24"/>
        </w:rPr>
        <w:t>- metsän virkistysarvot säilyvät pysyvästi</w:t>
      </w:r>
      <w:r w:rsidR="00CE2E16">
        <w:rPr>
          <w:sz w:val="24"/>
          <w:szCs w:val="24"/>
        </w:rPr>
        <w:t xml:space="preserve">, </w:t>
      </w:r>
      <w:r w:rsidRPr="003C1C61">
        <w:rPr>
          <w:sz w:val="24"/>
          <w:szCs w:val="24"/>
        </w:rPr>
        <w:t xml:space="preserve"> </w:t>
      </w:r>
    </w:p>
    <w:p w:rsidR="00CF791F" w:rsidRPr="003C1C61" w:rsidRDefault="00CE2E16" w:rsidP="00CF791F">
      <w:pPr>
        <w:spacing w:after="0"/>
        <w:jc w:val="both"/>
        <w:rPr>
          <w:sz w:val="24"/>
          <w:szCs w:val="24"/>
        </w:rPr>
      </w:pPr>
      <w:r>
        <w:rPr>
          <w:sz w:val="24"/>
          <w:szCs w:val="24"/>
        </w:rPr>
        <w:t xml:space="preserve">- </w:t>
      </w:r>
      <w:r w:rsidR="00CF791F" w:rsidRPr="003C1C61">
        <w:rPr>
          <w:sz w:val="24"/>
          <w:szCs w:val="24"/>
        </w:rPr>
        <w:t xml:space="preserve">metsän </w:t>
      </w:r>
      <w:r>
        <w:rPr>
          <w:sz w:val="24"/>
          <w:szCs w:val="24"/>
        </w:rPr>
        <w:t xml:space="preserve">muu </w:t>
      </w:r>
      <w:r w:rsidR="00CF791F" w:rsidRPr="003C1C61">
        <w:rPr>
          <w:sz w:val="24"/>
          <w:szCs w:val="24"/>
        </w:rPr>
        <w:t>monikäyttö on jatkuvasti mahdollista: marjastus, sienestys,</w:t>
      </w:r>
      <w:r>
        <w:rPr>
          <w:sz w:val="24"/>
          <w:szCs w:val="24"/>
        </w:rPr>
        <w:t xml:space="preserve"> ulkoilu, terveyden vaaliminen, </w:t>
      </w:r>
      <w:r w:rsidR="00CF791F" w:rsidRPr="003C1C61">
        <w:rPr>
          <w:sz w:val="24"/>
          <w:szCs w:val="24"/>
        </w:rPr>
        <w:t xml:space="preserve"> luontomatkailu ym. Ka</w:t>
      </w:r>
      <w:r>
        <w:rPr>
          <w:sz w:val="24"/>
          <w:szCs w:val="24"/>
        </w:rPr>
        <w:t>nsalaisten etu on, että metsä soveltuu</w:t>
      </w:r>
      <w:r w:rsidR="00CF791F" w:rsidRPr="003C1C61">
        <w:rPr>
          <w:sz w:val="24"/>
          <w:szCs w:val="24"/>
        </w:rPr>
        <w:t xml:space="preserve"> kaikissa kasvatuksen vaiheissa myös näihin tavallisen ihmisen</w:t>
      </w:r>
      <w:r>
        <w:rPr>
          <w:sz w:val="24"/>
          <w:szCs w:val="24"/>
        </w:rPr>
        <w:t xml:space="preserve"> tarpeisiin,</w:t>
      </w:r>
    </w:p>
    <w:p w:rsidR="00CF791F" w:rsidRDefault="00CF791F" w:rsidP="00CF791F">
      <w:pPr>
        <w:spacing w:after="0"/>
        <w:jc w:val="both"/>
        <w:rPr>
          <w:sz w:val="24"/>
          <w:szCs w:val="24"/>
        </w:rPr>
      </w:pPr>
      <w:r w:rsidRPr="003C1C61">
        <w:rPr>
          <w:sz w:val="24"/>
          <w:szCs w:val="24"/>
        </w:rPr>
        <w:t xml:space="preserve">- </w:t>
      </w:r>
      <w:r w:rsidR="00CE2E16">
        <w:rPr>
          <w:sz w:val="24"/>
          <w:szCs w:val="24"/>
        </w:rPr>
        <w:t xml:space="preserve">metsä tuottaa jatkuvasti korkealaatuista </w:t>
      </w:r>
      <w:r w:rsidRPr="003C1C61">
        <w:rPr>
          <w:sz w:val="24"/>
          <w:szCs w:val="24"/>
        </w:rPr>
        <w:t xml:space="preserve">puuta </w:t>
      </w:r>
      <w:r w:rsidR="00CE2E16">
        <w:rPr>
          <w:sz w:val="24"/>
          <w:szCs w:val="24"/>
        </w:rPr>
        <w:t>sitä vaativiin tarkoituksiin,</w:t>
      </w:r>
      <w:r w:rsidR="00AC78EA">
        <w:rPr>
          <w:sz w:val="24"/>
          <w:szCs w:val="24"/>
        </w:rPr>
        <w:t xml:space="preserve"> </w:t>
      </w:r>
    </w:p>
    <w:p w:rsidR="00AC78EA" w:rsidRPr="003C1C61" w:rsidRDefault="00AC78EA" w:rsidP="00CF791F">
      <w:pPr>
        <w:spacing w:after="0"/>
        <w:jc w:val="both"/>
        <w:rPr>
          <w:sz w:val="24"/>
          <w:szCs w:val="24"/>
        </w:rPr>
      </w:pPr>
      <w:r>
        <w:rPr>
          <w:sz w:val="24"/>
          <w:szCs w:val="24"/>
        </w:rPr>
        <w:t xml:space="preserve">- metsä sitoo enemmän hiiltä eli lievittää ilmastonmuutoksen uhkaa, </w:t>
      </w:r>
    </w:p>
    <w:p w:rsidR="00CF791F" w:rsidRPr="003C1C61" w:rsidRDefault="00CF791F" w:rsidP="00CF791F">
      <w:pPr>
        <w:spacing w:after="0"/>
        <w:jc w:val="both"/>
        <w:rPr>
          <w:sz w:val="24"/>
          <w:szCs w:val="24"/>
        </w:rPr>
      </w:pPr>
      <w:r w:rsidRPr="003C1C61">
        <w:rPr>
          <w:sz w:val="24"/>
          <w:szCs w:val="24"/>
        </w:rPr>
        <w:t xml:space="preserve">- vähätöisyys on todella suuri etu metsänomistajalle. Vain hakkuu säännöllisin välein, esimerkiksi joka 10. – 20. vuosi. Hakkuissa </w:t>
      </w:r>
      <w:r w:rsidR="00CE2E16">
        <w:rPr>
          <w:sz w:val="24"/>
          <w:szCs w:val="24"/>
        </w:rPr>
        <w:t>saadaan puuta kaikkeen käyttöön,</w:t>
      </w:r>
      <w:r w:rsidRPr="003C1C61">
        <w:rPr>
          <w:sz w:val="24"/>
          <w:szCs w:val="24"/>
        </w:rPr>
        <w:t xml:space="preserve"> </w:t>
      </w:r>
    </w:p>
    <w:p w:rsidR="00CF791F" w:rsidRPr="003C1C61" w:rsidRDefault="00CF791F" w:rsidP="00CF791F">
      <w:pPr>
        <w:spacing w:after="0"/>
        <w:jc w:val="both"/>
        <w:rPr>
          <w:sz w:val="24"/>
          <w:szCs w:val="24"/>
        </w:rPr>
      </w:pPr>
      <w:r w:rsidRPr="003C1C61">
        <w:rPr>
          <w:sz w:val="24"/>
          <w:szCs w:val="24"/>
        </w:rPr>
        <w:t>- myrsky- ja tuulituhot jäävät vähäisiksi, koska tuuli ei pääse puhaltamaan metsän läpi kovalla voimalla kuten alaharve</w:t>
      </w:r>
      <w:r w:rsidR="00CE2E16">
        <w:rPr>
          <w:sz w:val="24"/>
          <w:szCs w:val="24"/>
        </w:rPr>
        <w:t>nnetussa ja raivatussa metsässä,</w:t>
      </w:r>
      <w:r w:rsidRPr="003C1C61">
        <w:rPr>
          <w:sz w:val="24"/>
          <w:szCs w:val="24"/>
        </w:rPr>
        <w:t xml:space="preserve"> </w:t>
      </w:r>
    </w:p>
    <w:p w:rsidR="00CF791F" w:rsidRPr="003C1C61" w:rsidRDefault="00CF791F" w:rsidP="00CF791F">
      <w:pPr>
        <w:spacing w:after="0"/>
        <w:jc w:val="both"/>
        <w:rPr>
          <w:sz w:val="24"/>
          <w:szCs w:val="24"/>
        </w:rPr>
      </w:pPr>
      <w:r w:rsidRPr="003C1C61">
        <w:rPr>
          <w:sz w:val="24"/>
          <w:szCs w:val="24"/>
        </w:rPr>
        <w:t>- julkisen avus</w:t>
      </w:r>
      <w:r>
        <w:rPr>
          <w:sz w:val="24"/>
          <w:szCs w:val="24"/>
        </w:rPr>
        <w:t>tusrahoituksen tarvetta ei ole</w:t>
      </w:r>
      <w:r w:rsidR="00EB28A4">
        <w:rPr>
          <w:sz w:val="24"/>
          <w:szCs w:val="24"/>
        </w:rPr>
        <w:t>,</w:t>
      </w:r>
    </w:p>
    <w:p w:rsidR="00CF791F" w:rsidRPr="003C1C61" w:rsidRDefault="00CF791F" w:rsidP="00CF791F">
      <w:pPr>
        <w:spacing w:after="0"/>
        <w:jc w:val="both"/>
        <w:rPr>
          <w:sz w:val="24"/>
          <w:szCs w:val="24"/>
        </w:rPr>
      </w:pPr>
      <w:r w:rsidRPr="003C1C61">
        <w:rPr>
          <w:sz w:val="24"/>
          <w:szCs w:val="24"/>
        </w:rPr>
        <w:t xml:space="preserve">- metsänomistajan kannalta on </w:t>
      </w:r>
      <w:r w:rsidR="00CE2E16">
        <w:rPr>
          <w:sz w:val="24"/>
          <w:szCs w:val="24"/>
        </w:rPr>
        <w:t>taloudellisesti</w:t>
      </w:r>
      <w:r w:rsidR="00EB28A4">
        <w:rPr>
          <w:sz w:val="24"/>
          <w:szCs w:val="24"/>
        </w:rPr>
        <w:t xml:space="preserve"> edullista, että puu</w:t>
      </w:r>
      <w:r w:rsidRPr="003C1C61">
        <w:rPr>
          <w:sz w:val="24"/>
          <w:szCs w:val="24"/>
        </w:rPr>
        <w:t>nmyynti voidaan ajoittaa heiluvien</w:t>
      </w:r>
      <w:r w:rsidR="00EB28A4">
        <w:rPr>
          <w:sz w:val="24"/>
          <w:szCs w:val="24"/>
        </w:rPr>
        <w:t xml:space="preserve"> suhdanteiden mukaisesti. A</w:t>
      </w:r>
      <w:r w:rsidRPr="003C1C61">
        <w:rPr>
          <w:sz w:val="24"/>
          <w:szCs w:val="24"/>
        </w:rPr>
        <w:t>ina on myytävää. Jos hinta ei ole riittävä, voi ant</w:t>
      </w:r>
      <w:r w:rsidR="00EB28A4">
        <w:rPr>
          <w:sz w:val="24"/>
          <w:szCs w:val="24"/>
        </w:rPr>
        <w:t>aa puiden kasvaa parempia suhdanteita odotellessa,</w:t>
      </w:r>
    </w:p>
    <w:p w:rsidR="00CF791F" w:rsidRPr="003C1C61" w:rsidRDefault="00CF791F" w:rsidP="00CF791F">
      <w:pPr>
        <w:spacing w:after="0"/>
        <w:jc w:val="both"/>
        <w:rPr>
          <w:sz w:val="24"/>
          <w:szCs w:val="24"/>
        </w:rPr>
      </w:pPr>
      <w:r w:rsidRPr="003C1C61">
        <w:rPr>
          <w:sz w:val="24"/>
          <w:szCs w:val="24"/>
        </w:rPr>
        <w:t>- menetelmä</w:t>
      </w:r>
      <w:r w:rsidR="00EB28A4">
        <w:rPr>
          <w:sz w:val="24"/>
          <w:szCs w:val="24"/>
        </w:rPr>
        <w:t>n hakkuut tuottavat</w:t>
      </w:r>
      <w:r w:rsidRPr="003C1C61">
        <w:rPr>
          <w:sz w:val="24"/>
          <w:szCs w:val="24"/>
        </w:rPr>
        <w:t xml:space="preserve"> met</w:t>
      </w:r>
      <w:r w:rsidR="00EB28A4">
        <w:rPr>
          <w:sz w:val="24"/>
          <w:szCs w:val="24"/>
        </w:rPr>
        <w:t>sänomistajalle (erityisesti</w:t>
      </w:r>
      <w:r w:rsidRPr="003C1C61">
        <w:rPr>
          <w:sz w:val="24"/>
          <w:szCs w:val="24"/>
        </w:rPr>
        <w:t xml:space="preserve"> yhteisölle) enemmän rahaa vähemmällä vaivalla kuin nykykäytäntö, jossa avohakkuuvaihee</w:t>
      </w:r>
      <w:r>
        <w:rPr>
          <w:sz w:val="24"/>
          <w:szCs w:val="24"/>
        </w:rPr>
        <w:t>ssa huomioidaan yksinomaan puunjalostus</w:t>
      </w:r>
      <w:r w:rsidRPr="003C1C61">
        <w:rPr>
          <w:sz w:val="24"/>
          <w:szCs w:val="24"/>
        </w:rPr>
        <w:t>teollisuuden ja metsäorganis</w:t>
      </w:r>
      <w:r w:rsidR="00EB28A4">
        <w:rPr>
          <w:sz w:val="24"/>
          <w:szCs w:val="24"/>
        </w:rPr>
        <w:t>aatioiden hetkelliset intressit,</w:t>
      </w:r>
    </w:p>
    <w:p w:rsidR="00CF791F" w:rsidRPr="003C1C61" w:rsidRDefault="00CF791F" w:rsidP="00CF791F">
      <w:pPr>
        <w:spacing w:after="0"/>
        <w:jc w:val="both"/>
        <w:rPr>
          <w:sz w:val="24"/>
          <w:szCs w:val="24"/>
        </w:rPr>
      </w:pPr>
      <w:r w:rsidRPr="003C1C61">
        <w:rPr>
          <w:sz w:val="24"/>
          <w:szCs w:val="24"/>
        </w:rPr>
        <w:t>- metsä</w:t>
      </w:r>
      <w:r>
        <w:rPr>
          <w:sz w:val="24"/>
          <w:szCs w:val="24"/>
        </w:rPr>
        <w:t>lain vaatimukset</w:t>
      </w:r>
      <w:r w:rsidR="00EB28A4" w:rsidRPr="00EB28A4">
        <w:rPr>
          <w:sz w:val="24"/>
          <w:szCs w:val="24"/>
        </w:rPr>
        <w:t xml:space="preserve"> </w:t>
      </w:r>
      <w:r w:rsidR="00EB28A4" w:rsidRPr="003C1C61">
        <w:rPr>
          <w:sz w:val="24"/>
          <w:szCs w:val="24"/>
        </w:rPr>
        <w:t>toteutuvat</w:t>
      </w:r>
      <w:r w:rsidR="00EB28A4">
        <w:rPr>
          <w:sz w:val="24"/>
          <w:szCs w:val="24"/>
        </w:rPr>
        <w:t>. Niiden</w:t>
      </w:r>
      <w:r>
        <w:rPr>
          <w:sz w:val="24"/>
          <w:szCs w:val="24"/>
        </w:rPr>
        <w:t xml:space="preserve"> mukaan</w:t>
      </w:r>
      <w:r w:rsidRPr="003C1C61">
        <w:rPr>
          <w:sz w:val="24"/>
          <w:szCs w:val="24"/>
        </w:rPr>
        <w:t xml:space="preserve"> metsän käyt</w:t>
      </w:r>
      <w:r>
        <w:rPr>
          <w:sz w:val="24"/>
          <w:szCs w:val="24"/>
        </w:rPr>
        <w:t>ön</w:t>
      </w:r>
      <w:r w:rsidRPr="003C1C61">
        <w:rPr>
          <w:sz w:val="24"/>
          <w:szCs w:val="24"/>
        </w:rPr>
        <w:t xml:space="preserve"> tulee olla taloudellisesti, ekologi</w:t>
      </w:r>
      <w:r w:rsidR="005D0D17">
        <w:rPr>
          <w:sz w:val="24"/>
          <w:szCs w:val="24"/>
        </w:rPr>
        <w:t>sesti ja sosiaalisesti kestävää ja</w:t>
      </w:r>
    </w:p>
    <w:p w:rsidR="00CF791F" w:rsidRDefault="00CF791F" w:rsidP="00CF791F">
      <w:pPr>
        <w:spacing w:after="0"/>
        <w:jc w:val="both"/>
        <w:rPr>
          <w:sz w:val="24"/>
          <w:szCs w:val="24"/>
        </w:rPr>
      </w:pPr>
      <w:r w:rsidRPr="003C1C61">
        <w:rPr>
          <w:sz w:val="24"/>
          <w:szCs w:val="24"/>
        </w:rPr>
        <w:t>- tieteellisesti tutkitut ja julkaistut kasvatusmallit ovat valmiina välittömästi käytettäviksi taloudellisesti hyvin kannattavasti ja ympäristölle edullisesti kaikissa sekä erirakenteisissa metsissä</w:t>
      </w:r>
      <w:r w:rsidR="005D0D17">
        <w:rPr>
          <w:sz w:val="24"/>
          <w:szCs w:val="24"/>
        </w:rPr>
        <w:t xml:space="preserve"> että tasarakenteisten puupeltojen</w:t>
      </w:r>
      <w:r w:rsidRPr="003C1C61">
        <w:rPr>
          <w:sz w:val="24"/>
          <w:szCs w:val="24"/>
        </w:rPr>
        <w:t xml:space="preserve"> palauttamiseks</w:t>
      </w:r>
      <w:r w:rsidR="005D0D17">
        <w:rPr>
          <w:sz w:val="24"/>
          <w:szCs w:val="24"/>
        </w:rPr>
        <w:t>i luonnollisen erirakenteisiksi.</w:t>
      </w:r>
    </w:p>
    <w:p w:rsidR="005D0D17" w:rsidRDefault="005D0D17" w:rsidP="00CF791F">
      <w:pPr>
        <w:spacing w:after="0"/>
        <w:jc w:val="both"/>
        <w:rPr>
          <w:sz w:val="24"/>
          <w:szCs w:val="24"/>
        </w:rPr>
      </w:pPr>
    </w:p>
    <w:p w:rsidR="005D0D17" w:rsidRDefault="005D0D17" w:rsidP="00CF791F">
      <w:pPr>
        <w:spacing w:after="0"/>
        <w:jc w:val="both"/>
        <w:rPr>
          <w:sz w:val="24"/>
          <w:szCs w:val="24"/>
        </w:rPr>
      </w:pPr>
      <w:r w:rsidRPr="003C1C61">
        <w:rPr>
          <w:sz w:val="24"/>
          <w:szCs w:val="24"/>
        </w:rPr>
        <w:t>On syytä korostaa, että</w:t>
      </w:r>
    </w:p>
    <w:p w:rsidR="00CF791F" w:rsidRPr="003C1C61" w:rsidRDefault="009301DF" w:rsidP="00CF791F">
      <w:pPr>
        <w:spacing w:after="0"/>
        <w:jc w:val="both"/>
        <w:rPr>
          <w:sz w:val="24"/>
          <w:szCs w:val="24"/>
        </w:rPr>
      </w:pPr>
      <w:r>
        <w:rPr>
          <w:sz w:val="24"/>
          <w:szCs w:val="24"/>
        </w:rPr>
        <w:t>- e</w:t>
      </w:r>
      <w:r w:rsidR="00CF791F" w:rsidRPr="003C1C61">
        <w:rPr>
          <w:sz w:val="24"/>
          <w:szCs w:val="24"/>
        </w:rPr>
        <w:t xml:space="preserve">i ole olemassa yhtään tutkimusta, jossa olisi osoitettu, että nykykäytännön </w:t>
      </w:r>
      <w:r>
        <w:rPr>
          <w:sz w:val="24"/>
          <w:szCs w:val="24"/>
        </w:rPr>
        <w:t xml:space="preserve">puupeltokasvatus eli </w:t>
      </w:r>
      <w:proofErr w:type="spellStart"/>
      <w:r w:rsidR="00CF791F" w:rsidRPr="003C1C61">
        <w:rPr>
          <w:sz w:val="24"/>
          <w:szCs w:val="24"/>
        </w:rPr>
        <w:t>alaharvennus-av</w:t>
      </w:r>
      <w:r w:rsidR="00CF791F">
        <w:rPr>
          <w:sz w:val="24"/>
          <w:szCs w:val="24"/>
        </w:rPr>
        <w:t>ohakkuu-viljelymenetelmä</w:t>
      </w:r>
      <w:proofErr w:type="spellEnd"/>
      <w:r w:rsidR="00CF791F">
        <w:rPr>
          <w:sz w:val="24"/>
          <w:szCs w:val="24"/>
        </w:rPr>
        <w:t xml:space="preserve"> tuottaisi</w:t>
      </w:r>
      <w:r w:rsidR="00CF791F" w:rsidRPr="003C1C61">
        <w:rPr>
          <w:sz w:val="24"/>
          <w:szCs w:val="24"/>
        </w:rPr>
        <w:t xml:space="preserve"> eniten rahaa tai olisi metsien monimuotoisuuden ja monikäytö</w:t>
      </w:r>
      <w:r>
        <w:rPr>
          <w:sz w:val="24"/>
          <w:szCs w:val="24"/>
        </w:rPr>
        <w:t>n kannalta edullisin vaihtoehto,</w:t>
      </w:r>
      <w:r w:rsidR="005D0D17">
        <w:rPr>
          <w:sz w:val="24"/>
          <w:szCs w:val="24"/>
        </w:rPr>
        <w:t xml:space="preserve"> mutta päinvastaisia tutkimustuloksia on runsaasti, sillä</w:t>
      </w:r>
    </w:p>
    <w:p w:rsidR="00CF791F" w:rsidRPr="003C1C61" w:rsidRDefault="009301DF" w:rsidP="00CF791F">
      <w:pPr>
        <w:spacing w:after="0"/>
        <w:jc w:val="both"/>
        <w:rPr>
          <w:sz w:val="24"/>
          <w:szCs w:val="24"/>
        </w:rPr>
      </w:pPr>
      <w:r>
        <w:rPr>
          <w:sz w:val="24"/>
          <w:szCs w:val="24"/>
        </w:rPr>
        <w:t>- t</w:t>
      </w:r>
      <w:r w:rsidR="00CF791F" w:rsidRPr="003C1C61">
        <w:rPr>
          <w:sz w:val="24"/>
          <w:szCs w:val="24"/>
        </w:rPr>
        <w:t xml:space="preserve">utkimukset, joita on tehty jo pitkään Suomen lisäksi useissa muissa maissa, osoittavat </w:t>
      </w:r>
      <w:r>
        <w:rPr>
          <w:sz w:val="24"/>
          <w:szCs w:val="24"/>
        </w:rPr>
        <w:t>jatkuvan kasvatuksen</w:t>
      </w:r>
      <w:r w:rsidR="00CF791F" w:rsidRPr="003C1C61">
        <w:rPr>
          <w:sz w:val="24"/>
          <w:szCs w:val="24"/>
        </w:rPr>
        <w:t xml:space="preserve"> </w:t>
      </w:r>
      <w:r w:rsidR="005D0D17">
        <w:rPr>
          <w:sz w:val="24"/>
          <w:szCs w:val="24"/>
        </w:rPr>
        <w:t xml:space="preserve">hakkuut </w:t>
      </w:r>
      <w:r w:rsidR="00CF791F" w:rsidRPr="003C1C61">
        <w:rPr>
          <w:sz w:val="24"/>
          <w:szCs w:val="24"/>
        </w:rPr>
        <w:t>taloudellisesti tuottavimmaksi sekä metsien monimuotoisuuden ja monikäytön kannalta edullisimm</w:t>
      </w:r>
      <w:r w:rsidR="00143D92">
        <w:rPr>
          <w:sz w:val="24"/>
          <w:szCs w:val="24"/>
        </w:rPr>
        <w:t>i</w:t>
      </w:r>
      <w:r w:rsidR="005D0D17">
        <w:rPr>
          <w:sz w:val="24"/>
          <w:szCs w:val="24"/>
        </w:rPr>
        <w:t>ksi metsänhoidon vaihtoehdo</w:t>
      </w:r>
      <w:r w:rsidR="00143D92">
        <w:rPr>
          <w:sz w:val="24"/>
          <w:szCs w:val="24"/>
        </w:rPr>
        <w:t>i</w:t>
      </w:r>
      <w:r w:rsidR="005D0D17">
        <w:rPr>
          <w:sz w:val="24"/>
          <w:szCs w:val="24"/>
        </w:rPr>
        <w:t>ksi,</w:t>
      </w:r>
    </w:p>
    <w:p w:rsidR="00CF791F" w:rsidRPr="003C1C61" w:rsidRDefault="00CF791F" w:rsidP="00CF791F">
      <w:pPr>
        <w:spacing w:after="0"/>
        <w:jc w:val="both"/>
        <w:rPr>
          <w:sz w:val="24"/>
          <w:szCs w:val="24"/>
        </w:rPr>
      </w:pPr>
      <w:r w:rsidRPr="003C1C61">
        <w:rPr>
          <w:sz w:val="24"/>
          <w:szCs w:val="24"/>
        </w:rPr>
        <w:t xml:space="preserve">- </w:t>
      </w:r>
      <w:r w:rsidR="009301DF">
        <w:rPr>
          <w:sz w:val="24"/>
          <w:szCs w:val="24"/>
        </w:rPr>
        <w:t xml:space="preserve">puupeltokasvatus perustuu vuonna </w:t>
      </w:r>
      <w:r w:rsidRPr="003C1C61">
        <w:rPr>
          <w:sz w:val="24"/>
          <w:szCs w:val="24"/>
        </w:rPr>
        <w:t xml:space="preserve">1948 </w:t>
      </w:r>
      <w:r w:rsidR="009301DF">
        <w:rPr>
          <w:sz w:val="24"/>
          <w:szCs w:val="24"/>
        </w:rPr>
        <w:t xml:space="preserve">laadittuun </w:t>
      </w:r>
      <w:r w:rsidRPr="003C1C61">
        <w:rPr>
          <w:sz w:val="24"/>
          <w:szCs w:val="24"/>
        </w:rPr>
        <w:t>ns. Harsintajulkilausum</w:t>
      </w:r>
      <w:r w:rsidR="009301DF">
        <w:rPr>
          <w:sz w:val="24"/>
          <w:szCs w:val="24"/>
        </w:rPr>
        <w:t>a</w:t>
      </w:r>
      <w:r w:rsidRPr="003C1C61">
        <w:rPr>
          <w:sz w:val="24"/>
          <w:szCs w:val="24"/>
        </w:rPr>
        <w:t xml:space="preserve">an, joka julisti metsien kasvattamisen tasaikäisinä olevan tuottoisinta. Julkilausuma ei </w:t>
      </w:r>
      <w:r w:rsidR="009301DF">
        <w:rPr>
          <w:sz w:val="24"/>
          <w:szCs w:val="24"/>
        </w:rPr>
        <w:t xml:space="preserve">kuitenkaan </w:t>
      </w:r>
      <w:r w:rsidRPr="003C1C61">
        <w:rPr>
          <w:sz w:val="24"/>
          <w:szCs w:val="24"/>
        </w:rPr>
        <w:t>perustu</w:t>
      </w:r>
      <w:r>
        <w:rPr>
          <w:sz w:val="24"/>
          <w:szCs w:val="24"/>
        </w:rPr>
        <w:t xml:space="preserve">nut mihinkään </w:t>
      </w:r>
      <w:r w:rsidR="009301DF">
        <w:rPr>
          <w:sz w:val="24"/>
          <w:szCs w:val="24"/>
        </w:rPr>
        <w:t>tie</w:t>
      </w:r>
      <w:r w:rsidR="005D0D17">
        <w:rPr>
          <w:sz w:val="24"/>
          <w:szCs w:val="24"/>
        </w:rPr>
        <w:t>te</w:t>
      </w:r>
      <w:r w:rsidR="009301DF">
        <w:rPr>
          <w:sz w:val="24"/>
          <w:szCs w:val="24"/>
        </w:rPr>
        <w:t xml:space="preserve">ellisiin </w:t>
      </w:r>
      <w:r>
        <w:rPr>
          <w:sz w:val="24"/>
          <w:szCs w:val="24"/>
        </w:rPr>
        <w:t xml:space="preserve">tutkimuksiin. </w:t>
      </w:r>
      <w:r w:rsidR="009301DF">
        <w:rPr>
          <w:sz w:val="24"/>
          <w:szCs w:val="24"/>
        </w:rPr>
        <w:t xml:space="preserve">Se </w:t>
      </w:r>
      <w:r w:rsidRPr="003C1C61">
        <w:rPr>
          <w:sz w:val="24"/>
          <w:szCs w:val="24"/>
        </w:rPr>
        <w:t xml:space="preserve">ajettiin </w:t>
      </w:r>
      <w:r>
        <w:rPr>
          <w:sz w:val="24"/>
          <w:szCs w:val="24"/>
        </w:rPr>
        <w:t xml:space="preserve">käyttöön </w:t>
      </w:r>
      <w:r w:rsidRPr="003C1C61">
        <w:rPr>
          <w:sz w:val="24"/>
          <w:szCs w:val="24"/>
        </w:rPr>
        <w:t>vain arvovallalla painostaen ainoaksi hyväksyttäväksi</w:t>
      </w:r>
      <w:r>
        <w:rPr>
          <w:sz w:val="24"/>
          <w:szCs w:val="24"/>
        </w:rPr>
        <w:t>, jotta teollisuus sai halvalla ostaa pientä keskenkasvuista puuta</w:t>
      </w:r>
      <w:r w:rsidRPr="003C1C61">
        <w:rPr>
          <w:sz w:val="24"/>
          <w:szCs w:val="24"/>
        </w:rPr>
        <w:t xml:space="preserve">. Eri menetelmien tutkimiseen ja vertailuun suhtauduttiin kielteisesti. Tutkimustyö </w:t>
      </w:r>
      <w:r w:rsidR="009301DF">
        <w:rPr>
          <w:sz w:val="24"/>
          <w:szCs w:val="24"/>
        </w:rPr>
        <w:t xml:space="preserve">jopa estettiin pitkiksi ajoiksi ja </w:t>
      </w:r>
    </w:p>
    <w:p w:rsidR="00CF791F" w:rsidRDefault="00CF791F" w:rsidP="00CF791F">
      <w:pPr>
        <w:spacing w:after="0"/>
        <w:jc w:val="both"/>
        <w:rPr>
          <w:sz w:val="24"/>
          <w:szCs w:val="24"/>
        </w:rPr>
      </w:pPr>
      <w:r w:rsidRPr="003C1C61">
        <w:rPr>
          <w:sz w:val="24"/>
          <w:szCs w:val="24"/>
        </w:rPr>
        <w:t xml:space="preserve">- </w:t>
      </w:r>
      <w:r w:rsidR="009301DF">
        <w:rPr>
          <w:sz w:val="24"/>
          <w:szCs w:val="24"/>
        </w:rPr>
        <w:t>a</w:t>
      </w:r>
      <w:r w:rsidRPr="003C1C61">
        <w:rPr>
          <w:sz w:val="24"/>
          <w:szCs w:val="24"/>
        </w:rPr>
        <w:t xml:space="preserve">rvovaltasyistä </w:t>
      </w:r>
      <w:r w:rsidR="009301DF">
        <w:rPr>
          <w:sz w:val="24"/>
          <w:szCs w:val="24"/>
        </w:rPr>
        <w:t xml:space="preserve">jatkuvan kasvatuksen </w:t>
      </w:r>
      <w:r w:rsidRPr="003C1C61">
        <w:rPr>
          <w:sz w:val="24"/>
          <w:szCs w:val="24"/>
        </w:rPr>
        <w:t>tutkimukseen j</w:t>
      </w:r>
      <w:r w:rsidR="009301DF">
        <w:rPr>
          <w:sz w:val="24"/>
          <w:szCs w:val="24"/>
        </w:rPr>
        <w:t>a käyttöön ottoon on viranomaisten taholta suhtauduttu</w:t>
      </w:r>
      <w:r>
        <w:rPr>
          <w:sz w:val="24"/>
          <w:szCs w:val="24"/>
        </w:rPr>
        <w:t xml:space="preserve"> kielteisesti. Pelätää</w:t>
      </w:r>
      <w:r w:rsidRPr="003C1C61">
        <w:rPr>
          <w:sz w:val="24"/>
          <w:szCs w:val="24"/>
        </w:rPr>
        <w:t>n, että paljastuisi Suomessa noudatetun jo yli 50</w:t>
      </w:r>
      <w:r w:rsidR="009301DF">
        <w:rPr>
          <w:sz w:val="24"/>
          <w:szCs w:val="24"/>
        </w:rPr>
        <w:t xml:space="preserve"> vuoden ajan kaikin tavoin,</w:t>
      </w:r>
      <w:r w:rsidRPr="003C1C61">
        <w:rPr>
          <w:sz w:val="24"/>
          <w:szCs w:val="24"/>
        </w:rPr>
        <w:t xml:space="preserve"> myös taloudelli</w:t>
      </w:r>
      <w:r w:rsidR="009301DF">
        <w:rPr>
          <w:sz w:val="24"/>
          <w:szCs w:val="24"/>
        </w:rPr>
        <w:t>sesti, epäedullista metsänkäsittelymenetelmää</w:t>
      </w:r>
      <w:r w:rsidR="005D0D17">
        <w:rPr>
          <w:sz w:val="24"/>
          <w:szCs w:val="24"/>
        </w:rPr>
        <w:t>,</w:t>
      </w:r>
      <w:r w:rsidR="009301DF">
        <w:rPr>
          <w:sz w:val="24"/>
          <w:szCs w:val="24"/>
        </w:rPr>
        <w:t xml:space="preserve"> </w:t>
      </w:r>
    </w:p>
    <w:p w:rsidR="00CF791F" w:rsidRPr="003C1C61" w:rsidRDefault="00CF791F" w:rsidP="00CF791F">
      <w:pPr>
        <w:jc w:val="both"/>
        <w:rPr>
          <w:sz w:val="24"/>
          <w:szCs w:val="24"/>
        </w:rPr>
      </w:pPr>
      <w:r>
        <w:rPr>
          <w:sz w:val="24"/>
          <w:szCs w:val="24"/>
        </w:rPr>
        <w:lastRenderedPageBreak/>
        <w:t xml:space="preserve"> </w:t>
      </w:r>
      <w:r w:rsidR="005D0D17">
        <w:rPr>
          <w:sz w:val="24"/>
          <w:szCs w:val="24"/>
        </w:rPr>
        <w:t xml:space="preserve">- </w:t>
      </w:r>
      <w:r w:rsidRPr="003C1C61">
        <w:rPr>
          <w:sz w:val="24"/>
          <w:szCs w:val="24"/>
        </w:rPr>
        <w:t xml:space="preserve">jatkuvaan kasvatukseen perustuva ekologistaloudellinen metsänhoito on parhaiten tuottava menetelmä nimenomaan </w:t>
      </w:r>
      <w:r>
        <w:rPr>
          <w:sz w:val="24"/>
          <w:szCs w:val="24"/>
        </w:rPr>
        <w:t xml:space="preserve">yksityisen </w:t>
      </w:r>
      <w:r w:rsidRPr="003C1C61">
        <w:rPr>
          <w:sz w:val="24"/>
          <w:szCs w:val="24"/>
        </w:rPr>
        <w:t>metsänomista</w:t>
      </w:r>
      <w:r>
        <w:rPr>
          <w:sz w:val="24"/>
          <w:szCs w:val="24"/>
        </w:rPr>
        <w:t>jan ja erityisesti  yhteisö</w:t>
      </w:r>
      <w:r w:rsidRPr="003C1C61">
        <w:rPr>
          <w:sz w:val="24"/>
          <w:szCs w:val="24"/>
        </w:rPr>
        <w:t xml:space="preserve">metsänomistajan kannalta, koska uudistamis- ja taimikonhoitokulut ovat erittäin vähäiset. </w:t>
      </w:r>
      <w:r>
        <w:rPr>
          <w:sz w:val="24"/>
          <w:szCs w:val="24"/>
        </w:rPr>
        <w:t xml:space="preserve"> </w:t>
      </w:r>
      <w:r w:rsidR="00AC78EA">
        <w:rPr>
          <w:sz w:val="24"/>
          <w:szCs w:val="24"/>
        </w:rPr>
        <w:t>Avohakkuun jälkeinen pitkä vajaapuustoisuus- ja vajaatuottoisuusjakso vältetään.</w:t>
      </w:r>
      <w:r>
        <w:rPr>
          <w:sz w:val="24"/>
          <w:szCs w:val="24"/>
        </w:rPr>
        <w:t xml:space="preserve"> </w:t>
      </w:r>
      <w:r w:rsidRPr="003C1C61">
        <w:rPr>
          <w:sz w:val="24"/>
          <w:szCs w:val="24"/>
        </w:rPr>
        <w:t xml:space="preserve">Avohakkuumenettely on kannattavaa vain ostajapuolen, siis </w:t>
      </w:r>
      <w:r>
        <w:rPr>
          <w:sz w:val="24"/>
          <w:szCs w:val="24"/>
        </w:rPr>
        <w:t xml:space="preserve">itse korjuutyön teettävien </w:t>
      </w:r>
      <w:r w:rsidRPr="003C1C61">
        <w:rPr>
          <w:sz w:val="24"/>
          <w:szCs w:val="24"/>
        </w:rPr>
        <w:t xml:space="preserve">yhtiöiden kannalta, sillä metsänomistaja maksaa </w:t>
      </w:r>
      <w:r w:rsidR="009301DF">
        <w:rPr>
          <w:sz w:val="24"/>
          <w:szCs w:val="24"/>
        </w:rPr>
        <w:t xml:space="preserve">aiheutuvat kustannukset. </w:t>
      </w:r>
      <w:r w:rsidRPr="003C1C61">
        <w:rPr>
          <w:sz w:val="24"/>
          <w:szCs w:val="24"/>
        </w:rPr>
        <w:t>Kunta ei myösk</w:t>
      </w:r>
      <w:r>
        <w:rPr>
          <w:sz w:val="24"/>
          <w:szCs w:val="24"/>
        </w:rPr>
        <w:t xml:space="preserve">ään saa valtion tukirahaa </w:t>
      </w:r>
      <w:r w:rsidRPr="003C1C61">
        <w:rPr>
          <w:sz w:val="24"/>
          <w:szCs w:val="24"/>
        </w:rPr>
        <w:t>hoitotöihin eikä korvauksia myrskyvahingoista, eikä hirvien ja myyrien aiheuttamista taimituhoista, joita nykykäytäntö massiivisesti aiheuttaa.</w:t>
      </w:r>
    </w:p>
    <w:p w:rsidR="00CF791F" w:rsidRDefault="00CF791F" w:rsidP="00CF791F">
      <w:pPr>
        <w:jc w:val="both"/>
        <w:rPr>
          <w:sz w:val="24"/>
          <w:szCs w:val="24"/>
        </w:rPr>
      </w:pPr>
      <w:r>
        <w:rPr>
          <w:sz w:val="24"/>
          <w:szCs w:val="24"/>
        </w:rPr>
        <w:t>Kunnioittavasti päiväys,</w:t>
      </w:r>
      <w:r w:rsidRPr="003C1C61">
        <w:rPr>
          <w:sz w:val="24"/>
          <w:szCs w:val="24"/>
        </w:rPr>
        <w:t xml:space="preserve"> paikka</w:t>
      </w:r>
      <w:r>
        <w:rPr>
          <w:sz w:val="24"/>
          <w:szCs w:val="24"/>
        </w:rPr>
        <w:t xml:space="preserve"> ja allekirjoitus</w:t>
      </w:r>
    </w:p>
    <w:p w:rsidR="009301DF" w:rsidRDefault="009301DF" w:rsidP="00CF791F">
      <w:pPr>
        <w:spacing w:after="0"/>
        <w:jc w:val="both"/>
        <w:rPr>
          <w:sz w:val="24"/>
          <w:szCs w:val="24"/>
        </w:rPr>
      </w:pPr>
    </w:p>
    <w:p w:rsidR="00CF791F" w:rsidRPr="003C1C61" w:rsidRDefault="00CF791F" w:rsidP="00CF791F">
      <w:pPr>
        <w:spacing w:after="0"/>
        <w:jc w:val="both"/>
        <w:rPr>
          <w:sz w:val="24"/>
          <w:szCs w:val="24"/>
        </w:rPr>
      </w:pPr>
      <w:r w:rsidRPr="003C1C61">
        <w:rPr>
          <w:sz w:val="24"/>
          <w:szCs w:val="24"/>
        </w:rPr>
        <w:t>LISÄÄ TIETOA AIHEESTA</w:t>
      </w:r>
      <w:r>
        <w:rPr>
          <w:sz w:val="24"/>
          <w:szCs w:val="24"/>
        </w:rPr>
        <w:t>:</w:t>
      </w:r>
    </w:p>
    <w:p w:rsidR="00CF791F" w:rsidRPr="003C1C61" w:rsidRDefault="00CF791F" w:rsidP="00CF791F">
      <w:pPr>
        <w:spacing w:after="0"/>
        <w:jc w:val="both"/>
        <w:rPr>
          <w:sz w:val="24"/>
          <w:szCs w:val="24"/>
        </w:rPr>
      </w:pPr>
      <w:proofErr w:type="spellStart"/>
      <w:r w:rsidRPr="003C1C61">
        <w:rPr>
          <w:sz w:val="24"/>
          <w:szCs w:val="24"/>
        </w:rPr>
        <w:t>Pukkala</w:t>
      </w:r>
      <w:proofErr w:type="spellEnd"/>
      <w:r w:rsidRPr="003C1C61">
        <w:rPr>
          <w:sz w:val="24"/>
          <w:szCs w:val="24"/>
        </w:rPr>
        <w:t xml:space="preserve"> Timo, Lähde Erkki ja Laiho Olavi. 2011, Metsän jatkuva kasvatus, Porvoo 2011, </w:t>
      </w:r>
      <w:hyperlink r:id="rId6" w:history="1">
        <w:r w:rsidRPr="003C1C61">
          <w:rPr>
            <w:rStyle w:val="Hyperlinkki"/>
            <w:sz w:val="24"/>
            <w:szCs w:val="24"/>
          </w:rPr>
          <w:t>www.monsu.net</w:t>
        </w:r>
      </w:hyperlink>
    </w:p>
    <w:p w:rsidR="00CF791F" w:rsidRPr="003C1C61" w:rsidRDefault="00CF791F" w:rsidP="00CF791F">
      <w:pPr>
        <w:spacing w:after="0"/>
        <w:jc w:val="both"/>
        <w:rPr>
          <w:sz w:val="24"/>
          <w:szCs w:val="24"/>
        </w:rPr>
      </w:pPr>
      <w:r w:rsidRPr="003C1C61">
        <w:rPr>
          <w:sz w:val="24"/>
          <w:szCs w:val="24"/>
        </w:rPr>
        <w:t xml:space="preserve">Lähde Erkki ja </w:t>
      </w:r>
      <w:proofErr w:type="spellStart"/>
      <w:r w:rsidRPr="003C1C61">
        <w:rPr>
          <w:sz w:val="24"/>
          <w:szCs w:val="24"/>
        </w:rPr>
        <w:t>Pukkala</w:t>
      </w:r>
      <w:proofErr w:type="spellEnd"/>
      <w:r w:rsidRPr="003C1C61">
        <w:rPr>
          <w:sz w:val="24"/>
          <w:szCs w:val="24"/>
        </w:rPr>
        <w:t xml:space="preserve"> Timo (toim.). 2013. </w:t>
      </w:r>
      <w:proofErr w:type="spellStart"/>
      <w:r w:rsidRPr="003C1C61">
        <w:rPr>
          <w:sz w:val="24"/>
          <w:szCs w:val="24"/>
        </w:rPr>
        <w:t>Alikasvoksesta</w:t>
      </w:r>
      <w:proofErr w:type="spellEnd"/>
      <w:r w:rsidRPr="003C1C61">
        <w:rPr>
          <w:sz w:val="24"/>
          <w:szCs w:val="24"/>
        </w:rPr>
        <w:t xml:space="preserve"> ylispuuksi, Helsinki, </w:t>
      </w:r>
      <w:hyperlink r:id="rId7" w:history="1">
        <w:r w:rsidRPr="003C1C61">
          <w:rPr>
            <w:rStyle w:val="Hyperlinkki"/>
            <w:sz w:val="24"/>
            <w:szCs w:val="24"/>
          </w:rPr>
          <w:t>tilaus@monsu.net</w:t>
        </w:r>
      </w:hyperlink>
    </w:p>
    <w:p w:rsidR="00CF791F" w:rsidRDefault="00CF791F" w:rsidP="00AC78EA">
      <w:pPr>
        <w:spacing w:after="0"/>
        <w:jc w:val="both"/>
        <w:rPr>
          <w:sz w:val="24"/>
          <w:szCs w:val="24"/>
        </w:rPr>
      </w:pPr>
      <w:r>
        <w:rPr>
          <w:sz w:val="24"/>
          <w:szCs w:val="24"/>
        </w:rPr>
        <w:t>Lähde Erkki. 2015. Suomalainen metsäsota. Miten jatkuva kasvatus voitti avoh</w:t>
      </w:r>
      <w:r w:rsidR="00AC78EA">
        <w:rPr>
          <w:sz w:val="24"/>
          <w:szCs w:val="24"/>
        </w:rPr>
        <w:t xml:space="preserve">akkuun. Intokustannus. Helsinki. </w:t>
      </w:r>
    </w:p>
    <w:p w:rsidR="00AC78EA" w:rsidRDefault="00AC78EA" w:rsidP="00CF791F">
      <w:pPr>
        <w:jc w:val="both"/>
        <w:rPr>
          <w:sz w:val="24"/>
          <w:szCs w:val="24"/>
        </w:rPr>
      </w:pPr>
      <w:r>
        <w:rPr>
          <w:sz w:val="24"/>
          <w:szCs w:val="24"/>
        </w:rPr>
        <w:t xml:space="preserve">Lähde Erkki. 2016. Näe metsä puilta. </w:t>
      </w:r>
      <w:proofErr w:type="spellStart"/>
      <w:r>
        <w:rPr>
          <w:sz w:val="24"/>
          <w:szCs w:val="24"/>
        </w:rPr>
        <w:t>Arator</w:t>
      </w:r>
      <w:proofErr w:type="spellEnd"/>
      <w:r>
        <w:rPr>
          <w:sz w:val="24"/>
          <w:szCs w:val="24"/>
        </w:rPr>
        <w:t>. Helsinki. (Ilmestyy painosta loka-marraskuulla).</w:t>
      </w:r>
    </w:p>
    <w:p w:rsidR="00995E26" w:rsidRDefault="00995E26"/>
    <w:sectPr w:rsidR="00995E26" w:rsidSect="00995E2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603" w:rsidRDefault="00AF1603" w:rsidP="00CF791F">
      <w:pPr>
        <w:spacing w:after="0" w:line="240" w:lineRule="auto"/>
      </w:pPr>
      <w:r>
        <w:separator/>
      </w:r>
    </w:p>
  </w:endnote>
  <w:endnote w:type="continuationSeparator" w:id="0">
    <w:p w:rsidR="00AF1603" w:rsidRDefault="00AF1603" w:rsidP="00CF7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A4" w:rsidRDefault="00EB28A4">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696639"/>
      <w:docPartObj>
        <w:docPartGallery w:val="Page Numbers (Bottom of Page)"/>
        <w:docPartUnique/>
      </w:docPartObj>
    </w:sdtPr>
    <w:sdtContent>
      <w:p w:rsidR="00EB28A4" w:rsidRDefault="00DD26F9">
        <w:pPr>
          <w:pStyle w:val="Alatunniste"/>
          <w:jc w:val="center"/>
        </w:pPr>
        <w:fldSimple w:instr=" PAGE   \* MERGEFORMAT ">
          <w:r w:rsidR="00550E13">
            <w:rPr>
              <w:noProof/>
            </w:rPr>
            <w:t>1</w:t>
          </w:r>
        </w:fldSimple>
      </w:p>
    </w:sdtContent>
  </w:sdt>
  <w:p w:rsidR="00EB28A4" w:rsidRDefault="00EB28A4">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A4" w:rsidRDefault="00EB28A4">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603" w:rsidRDefault="00AF1603" w:rsidP="00CF791F">
      <w:pPr>
        <w:spacing w:after="0" w:line="240" w:lineRule="auto"/>
      </w:pPr>
      <w:r>
        <w:separator/>
      </w:r>
    </w:p>
  </w:footnote>
  <w:footnote w:type="continuationSeparator" w:id="0">
    <w:p w:rsidR="00AF1603" w:rsidRDefault="00AF1603" w:rsidP="00CF7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A4" w:rsidRDefault="00EB28A4">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A4" w:rsidRDefault="00EB28A4">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A4" w:rsidRDefault="00EB28A4">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CF791F"/>
    <w:rsid w:val="00143D92"/>
    <w:rsid w:val="003159BC"/>
    <w:rsid w:val="00345CF7"/>
    <w:rsid w:val="00461B42"/>
    <w:rsid w:val="00517249"/>
    <w:rsid w:val="00550E13"/>
    <w:rsid w:val="0058318B"/>
    <w:rsid w:val="005B43D7"/>
    <w:rsid w:val="005D0D17"/>
    <w:rsid w:val="00810B48"/>
    <w:rsid w:val="008B5842"/>
    <w:rsid w:val="008D3C03"/>
    <w:rsid w:val="00927317"/>
    <w:rsid w:val="009301DF"/>
    <w:rsid w:val="00995E26"/>
    <w:rsid w:val="00AC78EA"/>
    <w:rsid w:val="00AF1603"/>
    <w:rsid w:val="00C07F31"/>
    <w:rsid w:val="00C72BE6"/>
    <w:rsid w:val="00CE2E16"/>
    <w:rsid w:val="00CF791F"/>
    <w:rsid w:val="00DD26F9"/>
    <w:rsid w:val="00E06E49"/>
    <w:rsid w:val="00EB28A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791F"/>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sid w:val="00CF791F"/>
    <w:rPr>
      <w:color w:val="0000FF"/>
      <w:u w:val="single"/>
    </w:rPr>
  </w:style>
  <w:style w:type="paragraph" w:styleId="Yltunniste">
    <w:name w:val="header"/>
    <w:basedOn w:val="Normaali"/>
    <w:link w:val="YltunnisteChar"/>
    <w:uiPriority w:val="99"/>
    <w:semiHidden/>
    <w:unhideWhenUsed/>
    <w:rsid w:val="00CF791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CF791F"/>
    <w:rPr>
      <w:rFonts w:eastAsiaTheme="minorEastAsia"/>
      <w:lang w:eastAsia="fi-FI"/>
    </w:rPr>
  </w:style>
  <w:style w:type="paragraph" w:styleId="Alatunniste">
    <w:name w:val="footer"/>
    <w:basedOn w:val="Normaali"/>
    <w:link w:val="AlatunnisteChar"/>
    <w:uiPriority w:val="99"/>
    <w:unhideWhenUsed/>
    <w:rsid w:val="00CF791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F791F"/>
    <w:rPr>
      <w:rFonts w:eastAsiaTheme="minorEastAsia"/>
      <w:lang w:eastAsia="fi-F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ilaus@monsu.ne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su.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6417</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Eki</cp:lastModifiedBy>
  <cp:revision>2</cp:revision>
  <cp:lastPrinted>2016-09-16T03:34:00Z</cp:lastPrinted>
  <dcterms:created xsi:type="dcterms:W3CDTF">2016-09-18T09:38:00Z</dcterms:created>
  <dcterms:modified xsi:type="dcterms:W3CDTF">2016-09-18T09:38:00Z</dcterms:modified>
</cp:coreProperties>
</file>